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68CE44" w14:textId="77777777" w:rsidR="00453500" w:rsidRDefault="00304442" w:rsidP="00CA5A1B">
      <w:pPr>
        <w:widowControl w:val="0"/>
        <w:tabs>
          <w:tab w:val="center" w:pos="4680"/>
        </w:tabs>
        <w:ind w:hanging="270"/>
        <w:jc w:val="center"/>
        <w:rPr>
          <w:rFonts w:ascii="Aptos" w:hAnsi="Aptos" w:cs="Arial"/>
          <w:b/>
          <w:snapToGrid w:val="0"/>
          <w:sz w:val="22"/>
          <w:szCs w:val="22"/>
        </w:rPr>
      </w:pPr>
      <w:r w:rsidRPr="00453500">
        <w:rPr>
          <w:rFonts w:ascii="Aptos" w:hAnsi="Aptos" w:cs="Arial"/>
          <w:b/>
          <w:snapToGrid w:val="0"/>
          <w:sz w:val="22"/>
          <w:szCs w:val="22"/>
        </w:rPr>
        <w:t>NOTICE OF PUBLIC HEARING</w:t>
      </w:r>
      <w:r w:rsidR="00CA5A1B" w:rsidRPr="00453500">
        <w:rPr>
          <w:rFonts w:ascii="Aptos" w:hAnsi="Aptos" w:cs="Arial"/>
          <w:b/>
          <w:snapToGrid w:val="0"/>
          <w:sz w:val="22"/>
          <w:szCs w:val="22"/>
        </w:rPr>
        <w:t xml:space="preserve"> </w:t>
      </w:r>
      <w:r w:rsidRPr="00453500">
        <w:rPr>
          <w:rFonts w:ascii="Aptos" w:hAnsi="Aptos" w:cs="Arial"/>
          <w:b/>
          <w:snapToGrid w:val="0"/>
          <w:sz w:val="22"/>
          <w:szCs w:val="22"/>
        </w:rPr>
        <w:t>OF THE 6</w:t>
      </w:r>
      <w:r w:rsidRPr="00453500">
        <w:rPr>
          <w:rFonts w:ascii="Aptos" w:hAnsi="Aptos" w:cs="Arial"/>
          <w:b/>
          <w:snapToGrid w:val="0"/>
          <w:sz w:val="22"/>
          <w:szCs w:val="22"/>
          <w:vertAlign w:val="superscript"/>
        </w:rPr>
        <w:t>TH</w:t>
      </w:r>
      <w:r w:rsidRPr="00453500">
        <w:rPr>
          <w:rFonts w:ascii="Aptos" w:hAnsi="Aptos" w:cs="Arial"/>
          <w:b/>
          <w:snapToGrid w:val="0"/>
          <w:sz w:val="22"/>
          <w:szCs w:val="22"/>
        </w:rPr>
        <w:t xml:space="preserve"> CYCLE DRAFT HOUSING ELEMENT</w:t>
      </w:r>
    </w:p>
    <w:p w14:paraId="3E4A5AE7" w14:textId="47BDF24D" w:rsidR="00304442" w:rsidRPr="00453500" w:rsidRDefault="00304442" w:rsidP="00CA5A1B">
      <w:pPr>
        <w:widowControl w:val="0"/>
        <w:tabs>
          <w:tab w:val="center" w:pos="4680"/>
        </w:tabs>
        <w:ind w:hanging="270"/>
        <w:jc w:val="center"/>
        <w:rPr>
          <w:rFonts w:ascii="Aptos" w:hAnsi="Aptos" w:cs="Arial"/>
          <w:b/>
          <w:snapToGrid w:val="0"/>
          <w:sz w:val="22"/>
          <w:szCs w:val="22"/>
        </w:rPr>
      </w:pPr>
      <w:r w:rsidRPr="00453500">
        <w:rPr>
          <w:rFonts w:ascii="Aptos" w:hAnsi="Aptos" w:cs="Arial"/>
          <w:b/>
          <w:snapToGrid w:val="0"/>
          <w:sz w:val="22"/>
          <w:szCs w:val="22"/>
        </w:rPr>
        <w:t xml:space="preserve"> AND FAIR HOUSING ANALYSIS</w:t>
      </w:r>
    </w:p>
    <w:p w14:paraId="458E26C3" w14:textId="71FF7E0D" w:rsidR="00304442" w:rsidRPr="00453500" w:rsidRDefault="00304442" w:rsidP="00304442">
      <w:pPr>
        <w:spacing w:before="273" w:line="276" w:lineRule="exact"/>
        <w:jc w:val="both"/>
        <w:textAlignment w:val="baseline"/>
        <w:rPr>
          <w:rFonts w:ascii="Aptos" w:hAnsi="Aptos"/>
          <w:color w:val="000000"/>
          <w:sz w:val="22"/>
          <w:szCs w:val="22"/>
        </w:rPr>
      </w:pPr>
      <w:r w:rsidRPr="00453500">
        <w:rPr>
          <w:rFonts w:ascii="Aptos" w:hAnsi="Aptos"/>
          <w:b/>
          <w:color w:val="000000"/>
          <w:sz w:val="22"/>
          <w:szCs w:val="22"/>
        </w:rPr>
        <w:t xml:space="preserve">Notice </w:t>
      </w:r>
      <w:r w:rsidRPr="00453500">
        <w:rPr>
          <w:rFonts w:ascii="Aptos" w:hAnsi="Aptos"/>
          <w:color w:val="000000"/>
          <w:sz w:val="22"/>
          <w:szCs w:val="22"/>
        </w:rPr>
        <w:t>is hereby given that the City Council of the City of Hanford</w:t>
      </w:r>
      <w:r w:rsidR="00CA5A1B" w:rsidRPr="00453500">
        <w:rPr>
          <w:rFonts w:ascii="Aptos" w:hAnsi="Aptos"/>
          <w:color w:val="000000"/>
          <w:sz w:val="22"/>
          <w:szCs w:val="22"/>
        </w:rPr>
        <w:t xml:space="preserve"> </w:t>
      </w:r>
      <w:r w:rsidRPr="00453500">
        <w:rPr>
          <w:rFonts w:ascii="Aptos" w:hAnsi="Aptos"/>
          <w:color w:val="000000"/>
          <w:sz w:val="22"/>
          <w:szCs w:val="22"/>
        </w:rPr>
        <w:t xml:space="preserve">will conduct </w:t>
      </w:r>
      <w:r w:rsidR="00CA5A1B" w:rsidRPr="00453500">
        <w:rPr>
          <w:rFonts w:ascii="Aptos" w:hAnsi="Aptos"/>
          <w:color w:val="000000"/>
          <w:sz w:val="22"/>
          <w:szCs w:val="22"/>
        </w:rPr>
        <w:t xml:space="preserve">a </w:t>
      </w:r>
      <w:r w:rsidRPr="00453500">
        <w:rPr>
          <w:rFonts w:ascii="Aptos" w:hAnsi="Aptos"/>
          <w:color w:val="000000"/>
          <w:sz w:val="22"/>
          <w:szCs w:val="22"/>
        </w:rPr>
        <w:t>public hearing</w:t>
      </w:r>
      <w:r w:rsidR="00453500" w:rsidRPr="00453500">
        <w:rPr>
          <w:rFonts w:ascii="Aptos" w:hAnsi="Aptos"/>
          <w:color w:val="000000"/>
          <w:sz w:val="22"/>
          <w:szCs w:val="22"/>
        </w:rPr>
        <w:t xml:space="preserve"> on Tuesday, September 17, </w:t>
      </w:r>
      <w:proofErr w:type="gramStart"/>
      <w:r w:rsidR="00453500" w:rsidRPr="00453500">
        <w:rPr>
          <w:rFonts w:ascii="Aptos" w:hAnsi="Aptos"/>
          <w:color w:val="000000"/>
          <w:sz w:val="22"/>
          <w:szCs w:val="22"/>
        </w:rPr>
        <w:t>2024</w:t>
      </w:r>
      <w:proofErr w:type="gramEnd"/>
      <w:r w:rsidR="00453500" w:rsidRPr="00453500">
        <w:rPr>
          <w:rFonts w:ascii="Aptos" w:hAnsi="Aptos"/>
          <w:color w:val="000000"/>
          <w:sz w:val="22"/>
          <w:szCs w:val="22"/>
        </w:rPr>
        <w:t xml:space="preserve"> at 7:00 p.m. in the Council Chambers of the Civic Auditorium, 400 N. Douty Street, Hanford, CA 93230, pertaining to the following: </w:t>
      </w:r>
    </w:p>
    <w:p w14:paraId="4B3B6D11" w14:textId="77777777" w:rsidR="00453500" w:rsidRPr="00453500" w:rsidRDefault="00453500" w:rsidP="00304442">
      <w:pPr>
        <w:rPr>
          <w:rFonts w:ascii="Aptos" w:hAnsi="Aptos"/>
          <w:b/>
          <w:bCs/>
          <w:sz w:val="22"/>
          <w:szCs w:val="22"/>
        </w:rPr>
      </w:pPr>
    </w:p>
    <w:p w14:paraId="0DBEC745" w14:textId="7193B95F" w:rsidR="00304442" w:rsidRPr="00453500" w:rsidRDefault="00304442" w:rsidP="00304442">
      <w:pPr>
        <w:rPr>
          <w:rFonts w:ascii="Aptos" w:hAnsi="Aptos"/>
          <w:b/>
          <w:bCs/>
          <w:sz w:val="22"/>
          <w:szCs w:val="22"/>
        </w:rPr>
      </w:pPr>
      <w:r w:rsidRPr="00453500">
        <w:rPr>
          <w:rFonts w:ascii="Aptos" w:hAnsi="Aptos"/>
          <w:b/>
          <w:bCs/>
          <w:sz w:val="22"/>
          <w:szCs w:val="22"/>
        </w:rPr>
        <w:t xml:space="preserve">Project Description: </w:t>
      </w:r>
    </w:p>
    <w:p w14:paraId="7FF32B34" w14:textId="77777777" w:rsidR="00453500" w:rsidRPr="00453500" w:rsidRDefault="00453500" w:rsidP="00304442">
      <w:pPr>
        <w:rPr>
          <w:rFonts w:ascii="Aptos" w:hAnsi="Aptos"/>
          <w:b/>
          <w:bCs/>
          <w:sz w:val="22"/>
          <w:szCs w:val="22"/>
        </w:rPr>
      </w:pPr>
    </w:p>
    <w:p w14:paraId="6AEF595C" w14:textId="77777777" w:rsidR="00304442" w:rsidRPr="00453500" w:rsidRDefault="00304442" w:rsidP="00304442">
      <w:pPr>
        <w:widowControl w:val="0"/>
        <w:tabs>
          <w:tab w:val="center" w:pos="4680"/>
        </w:tabs>
        <w:ind w:hanging="270"/>
        <w:jc w:val="both"/>
        <w:rPr>
          <w:rFonts w:ascii="Aptos" w:hAnsi="Aptos"/>
          <w:bCs/>
          <w:snapToGrid w:val="0"/>
          <w:sz w:val="22"/>
          <w:szCs w:val="22"/>
        </w:rPr>
      </w:pPr>
      <w:r w:rsidRPr="00453500">
        <w:rPr>
          <w:rFonts w:ascii="Aptos" w:hAnsi="Aptos" w:cs="Arial"/>
          <w:b/>
          <w:snapToGrid w:val="0"/>
          <w:sz w:val="22"/>
          <w:szCs w:val="22"/>
        </w:rPr>
        <w:tab/>
      </w:r>
      <w:r w:rsidRPr="00453500">
        <w:rPr>
          <w:rFonts w:ascii="Aptos" w:hAnsi="Aptos"/>
          <w:bCs/>
          <w:snapToGrid w:val="0"/>
          <w:sz w:val="22"/>
          <w:szCs w:val="22"/>
        </w:rPr>
        <w:t xml:space="preserve">The Housing Element Update is required to identify and analyze existing and projected housing needs </w:t>
      </w:r>
      <w:proofErr w:type="gramStart"/>
      <w:r w:rsidRPr="00453500">
        <w:rPr>
          <w:rFonts w:ascii="Aptos" w:hAnsi="Aptos"/>
          <w:bCs/>
          <w:snapToGrid w:val="0"/>
          <w:sz w:val="22"/>
          <w:szCs w:val="22"/>
        </w:rPr>
        <w:t>in order to</w:t>
      </w:r>
      <w:proofErr w:type="gramEnd"/>
      <w:r w:rsidRPr="00453500">
        <w:rPr>
          <w:rFonts w:ascii="Aptos" w:hAnsi="Aptos"/>
          <w:bCs/>
          <w:snapToGrid w:val="0"/>
          <w:sz w:val="22"/>
          <w:szCs w:val="22"/>
        </w:rPr>
        <w:t xml:space="preserve"> preserve, improve and develop housing for all economic segments of the community, including an analysis of fair housing needs. In addition to prohibiting discrimination based on race, color, religion, disability, and other protected personal and familial attributes, the cities and county are required to affirmatively further fair housing. The Cities’ and County’s Housing Element is the primary policy document implementing the housing policies and affirmatively furthering fair housing for all economic segments of the community.</w:t>
      </w:r>
      <w:r w:rsidRPr="00453500">
        <w:rPr>
          <w:rFonts w:ascii="Aptos" w:hAnsi="Aptos"/>
          <w:sz w:val="22"/>
          <w:szCs w:val="22"/>
        </w:rPr>
        <w:t xml:space="preserve"> </w:t>
      </w:r>
      <w:r w:rsidRPr="00453500">
        <w:rPr>
          <w:rFonts w:ascii="Aptos" w:hAnsi="Aptos"/>
          <w:bCs/>
          <w:snapToGrid w:val="0"/>
          <w:sz w:val="22"/>
          <w:szCs w:val="22"/>
        </w:rPr>
        <w:t>These meetings will provide the opportunity for the public to comment on the subject matter.</w:t>
      </w:r>
    </w:p>
    <w:p w14:paraId="7B442092" w14:textId="77777777" w:rsidR="00304442" w:rsidRPr="00453500" w:rsidRDefault="00304442" w:rsidP="00304442">
      <w:pPr>
        <w:widowControl w:val="0"/>
        <w:tabs>
          <w:tab w:val="center" w:pos="4680"/>
        </w:tabs>
        <w:ind w:hanging="270"/>
        <w:jc w:val="both"/>
        <w:rPr>
          <w:rFonts w:ascii="Aptos" w:hAnsi="Aptos"/>
          <w:bCs/>
          <w:snapToGrid w:val="0"/>
          <w:sz w:val="22"/>
          <w:szCs w:val="22"/>
        </w:rPr>
      </w:pPr>
    </w:p>
    <w:p w14:paraId="7FA26E81" w14:textId="52D71412" w:rsidR="00304442" w:rsidRPr="00453500" w:rsidRDefault="00304442" w:rsidP="00304442">
      <w:pPr>
        <w:widowControl w:val="0"/>
        <w:tabs>
          <w:tab w:val="center" w:pos="4680"/>
        </w:tabs>
        <w:ind w:hanging="270"/>
        <w:jc w:val="both"/>
        <w:rPr>
          <w:rFonts w:ascii="Aptos" w:hAnsi="Aptos"/>
          <w:bCs/>
          <w:snapToGrid w:val="0"/>
          <w:sz w:val="22"/>
          <w:szCs w:val="22"/>
        </w:rPr>
      </w:pPr>
      <w:r w:rsidRPr="00453500">
        <w:rPr>
          <w:rFonts w:ascii="Aptos" w:hAnsi="Aptos"/>
          <w:bCs/>
          <w:snapToGrid w:val="0"/>
          <w:sz w:val="22"/>
          <w:szCs w:val="22"/>
        </w:rPr>
        <w:tab/>
        <w:t>At the conclusion of the hearing</w:t>
      </w:r>
      <w:r w:rsidR="00453500" w:rsidRPr="00453500">
        <w:rPr>
          <w:rFonts w:ascii="Aptos" w:hAnsi="Aptos"/>
          <w:bCs/>
          <w:snapToGrid w:val="0"/>
          <w:sz w:val="22"/>
          <w:szCs w:val="22"/>
        </w:rPr>
        <w:t xml:space="preserve"> the City Council</w:t>
      </w:r>
      <w:r w:rsidRPr="00453500">
        <w:rPr>
          <w:rFonts w:ascii="Aptos" w:hAnsi="Aptos"/>
          <w:bCs/>
          <w:snapToGrid w:val="0"/>
          <w:sz w:val="22"/>
          <w:szCs w:val="22"/>
        </w:rPr>
        <w:t xml:space="preserve"> may authorize staff to forward the Draft documents for review by the State of California Department of Housing and Community Development (HCD).</w:t>
      </w:r>
    </w:p>
    <w:p w14:paraId="1576599B" w14:textId="77777777" w:rsidR="00304442" w:rsidRPr="00453500" w:rsidRDefault="00304442" w:rsidP="00304442">
      <w:pPr>
        <w:widowControl w:val="0"/>
        <w:tabs>
          <w:tab w:val="center" w:pos="4680"/>
        </w:tabs>
        <w:ind w:hanging="270"/>
        <w:jc w:val="both"/>
        <w:rPr>
          <w:rFonts w:ascii="Aptos" w:hAnsi="Aptos"/>
          <w:bCs/>
          <w:snapToGrid w:val="0"/>
          <w:sz w:val="22"/>
          <w:szCs w:val="22"/>
        </w:rPr>
      </w:pPr>
    </w:p>
    <w:p w14:paraId="785843D5" w14:textId="77777777" w:rsidR="00304442" w:rsidRPr="00453500" w:rsidRDefault="00304442" w:rsidP="00304442">
      <w:pPr>
        <w:widowControl w:val="0"/>
        <w:tabs>
          <w:tab w:val="center" w:pos="4680"/>
        </w:tabs>
        <w:ind w:hanging="270"/>
        <w:jc w:val="both"/>
        <w:rPr>
          <w:rFonts w:ascii="Aptos" w:hAnsi="Aptos"/>
          <w:sz w:val="22"/>
          <w:szCs w:val="22"/>
        </w:rPr>
      </w:pPr>
      <w:r w:rsidRPr="00453500">
        <w:rPr>
          <w:rFonts w:ascii="Aptos" w:hAnsi="Aptos"/>
          <w:sz w:val="22"/>
          <w:szCs w:val="22"/>
        </w:rPr>
        <w:tab/>
        <w:t>Pursuant to Title 14 of the California Code of Regulations, Section 15061 (b)(3), this project is exempt from the requirements of the California Environmental Quality Act (CEQA) in that it is not a project which has the potential for causing a significant effect on the environment.</w:t>
      </w:r>
    </w:p>
    <w:p w14:paraId="6D2F28E1" w14:textId="77777777" w:rsidR="00304442" w:rsidRPr="00453500" w:rsidRDefault="00304442" w:rsidP="00304442">
      <w:pPr>
        <w:widowControl w:val="0"/>
        <w:tabs>
          <w:tab w:val="center" w:pos="4680"/>
        </w:tabs>
        <w:ind w:hanging="270"/>
        <w:jc w:val="both"/>
        <w:rPr>
          <w:rFonts w:ascii="Aptos" w:hAnsi="Aptos"/>
          <w:bCs/>
          <w:snapToGrid w:val="0"/>
          <w:sz w:val="22"/>
          <w:szCs w:val="22"/>
        </w:rPr>
      </w:pPr>
      <w:r w:rsidRPr="00453500">
        <w:rPr>
          <w:rFonts w:ascii="Aptos" w:hAnsi="Aptos"/>
          <w:bCs/>
          <w:snapToGrid w:val="0"/>
          <w:sz w:val="22"/>
          <w:szCs w:val="22"/>
        </w:rPr>
        <w:t xml:space="preserve"> </w:t>
      </w:r>
    </w:p>
    <w:p w14:paraId="45402C29" w14:textId="0314D3D7" w:rsidR="00304442" w:rsidRPr="00453500" w:rsidRDefault="00304442" w:rsidP="00304442">
      <w:pPr>
        <w:widowControl w:val="0"/>
        <w:jc w:val="both"/>
        <w:rPr>
          <w:rFonts w:ascii="Aptos" w:hAnsi="Aptos"/>
          <w:w w:val="105"/>
          <w:sz w:val="22"/>
          <w:szCs w:val="22"/>
        </w:rPr>
      </w:pPr>
      <w:r w:rsidRPr="00453500">
        <w:rPr>
          <w:rFonts w:ascii="Aptos" w:hAnsi="Aptos"/>
          <w:w w:val="105"/>
          <w:sz w:val="22"/>
          <w:szCs w:val="22"/>
        </w:rPr>
        <w:t>The draft Housing Element and the Fair Housing Analysis is available at</w:t>
      </w:r>
      <w:r w:rsidR="003D26DC">
        <w:rPr>
          <w:rFonts w:ascii="Aptos" w:hAnsi="Aptos"/>
          <w:w w:val="105"/>
          <w:sz w:val="22"/>
          <w:szCs w:val="22"/>
        </w:rPr>
        <w:t>:</w:t>
      </w:r>
    </w:p>
    <w:p w14:paraId="1EE146A0" w14:textId="77777777" w:rsidR="00304442" w:rsidRPr="00453500" w:rsidRDefault="00304442" w:rsidP="00304442">
      <w:pPr>
        <w:widowControl w:val="0"/>
        <w:jc w:val="both"/>
        <w:rPr>
          <w:rFonts w:ascii="Aptos" w:hAnsi="Aptos"/>
          <w:w w:val="105"/>
          <w:sz w:val="22"/>
          <w:szCs w:val="22"/>
        </w:rPr>
      </w:pPr>
    </w:p>
    <w:p w14:paraId="699977AA" w14:textId="004BF9C6" w:rsidR="00304442" w:rsidRPr="00453500" w:rsidRDefault="003D26DC" w:rsidP="00304442">
      <w:pPr>
        <w:widowControl w:val="0"/>
        <w:jc w:val="both"/>
        <w:rPr>
          <w:rFonts w:ascii="Aptos" w:hAnsi="Aptos"/>
          <w:w w:val="105"/>
          <w:sz w:val="22"/>
          <w:szCs w:val="22"/>
        </w:rPr>
      </w:pPr>
      <w:r>
        <w:rPr>
          <w:rFonts w:ascii="Aptos" w:hAnsi="Aptos"/>
          <w:w w:val="105"/>
          <w:sz w:val="22"/>
          <w:szCs w:val="22"/>
        </w:rPr>
        <w:t xml:space="preserve">The </w:t>
      </w:r>
      <w:r w:rsidR="00304442" w:rsidRPr="00453500">
        <w:rPr>
          <w:rFonts w:ascii="Aptos" w:hAnsi="Aptos"/>
          <w:w w:val="105"/>
          <w:sz w:val="22"/>
          <w:szCs w:val="22"/>
        </w:rPr>
        <w:t>City of Hanford Community Development Counter, 317 N. Douty St., Hanford, CA 93230</w:t>
      </w:r>
    </w:p>
    <w:p w14:paraId="6E7927C8" w14:textId="77777777" w:rsidR="00453500" w:rsidRPr="00453500" w:rsidRDefault="00453500" w:rsidP="00304442">
      <w:pPr>
        <w:widowControl w:val="0"/>
        <w:jc w:val="both"/>
        <w:rPr>
          <w:rFonts w:ascii="Aptos" w:hAnsi="Aptos"/>
          <w:w w:val="105"/>
          <w:sz w:val="22"/>
          <w:szCs w:val="22"/>
        </w:rPr>
      </w:pPr>
    </w:p>
    <w:p w14:paraId="6A3500E1" w14:textId="1BB2DE75" w:rsidR="00304442" w:rsidRPr="00453500" w:rsidRDefault="00304442" w:rsidP="00453500">
      <w:pPr>
        <w:widowControl w:val="0"/>
        <w:jc w:val="both"/>
        <w:rPr>
          <w:rFonts w:ascii="Aptos" w:hAnsi="Aptos"/>
          <w:w w:val="105"/>
          <w:sz w:val="22"/>
          <w:szCs w:val="22"/>
        </w:rPr>
      </w:pPr>
      <w:r w:rsidRPr="00453500">
        <w:rPr>
          <w:rFonts w:ascii="Aptos" w:hAnsi="Aptos"/>
          <w:w w:val="105"/>
          <w:sz w:val="22"/>
          <w:szCs w:val="22"/>
        </w:rPr>
        <w:t xml:space="preserve">or on the </w:t>
      </w:r>
      <w:r w:rsidR="00453500" w:rsidRPr="00453500">
        <w:rPr>
          <w:rFonts w:ascii="Aptos" w:hAnsi="Aptos"/>
          <w:w w:val="105"/>
          <w:sz w:val="22"/>
          <w:szCs w:val="22"/>
        </w:rPr>
        <w:t xml:space="preserve">City’s website: </w:t>
      </w:r>
      <w:hyperlink r:id="rId7" w:history="1">
        <w:r w:rsidRPr="00453500">
          <w:rPr>
            <w:rStyle w:val="Hyperlink"/>
            <w:rFonts w:ascii="Aptos" w:hAnsi="Aptos"/>
            <w:w w:val="105"/>
            <w:sz w:val="22"/>
            <w:szCs w:val="22"/>
          </w:rPr>
          <w:t>https://cityofhanfordca.com/1236/Current-Projects</w:t>
        </w:r>
      </w:hyperlink>
      <w:r w:rsidRPr="00453500">
        <w:rPr>
          <w:rFonts w:ascii="Aptos" w:hAnsi="Aptos"/>
          <w:w w:val="105"/>
          <w:sz w:val="22"/>
          <w:szCs w:val="22"/>
        </w:rPr>
        <w:t xml:space="preserve"> </w:t>
      </w:r>
    </w:p>
    <w:p w14:paraId="0E6F95C7" w14:textId="77777777" w:rsidR="00304442" w:rsidRPr="00453500" w:rsidRDefault="00304442" w:rsidP="00304442">
      <w:pPr>
        <w:widowControl w:val="0"/>
        <w:jc w:val="both"/>
        <w:rPr>
          <w:rFonts w:ascii="Aptos" w:hAnsi="Aptos"/>
          <w:w w:val="105"/>
          <w:sz w:val="22"/>
          <w:szCs w:val="22"/>
        </w:rPr>
      </w:pPr>
    </w:p>
    <w:p w14:paraId="1CABD131" w14:textId="26EB16AF" w:rsidR="00304442" w:rsidRPr="00453500" w:rsidRDefault="00304442" w:rsidP="00304442">
      <w:pPr>
        <w:widowControl w:val="0"/>
        <w:jc w:val="both"/>
        <w:rPr>
          <w:rFonts w:ascii="Aptos" w:hAnsi="Aptos"/>
          <w:sz w:val="22"/>
          <w:szCs w:val="22"/>
        </w:rPr>
      </w:pPr>
      <w:r w:rsidRPr="00453500">
        <w:rPr>
          <w:rFonts w:ascii="Aptos" w:hAnsi="Aptos"/>
          <w:sz w:val="22"/>
          <w:szCs w:val="22"/>
        </w:rPr>
        <w:t>In compliance with the Americans with Disabilities Act, if you need special assistance to participate in these meetings, please call 48 hours prior to the meeting allowing the city or county to make reasonable arrangements to ensure accessibility:</w:t>
      </w:r>
      <w:r w:rsidR="00453500" w:rsidRPr="00453500">
        <w:rPr>
          <w:rFonts w:ascii="Aptos" w:hAnsi="Aptos"/>
          <w:sz w:val="22"/>
          <w:szCs w:val="22"/>
        </w:rPr>
        <w:t xml:space="preserve"> (</w:t>
      </w:r>
      <w:r w:rsidRPr="00453500">
        <w:rPr>
          <w:rFonts w:ascii="Aptos" w:hAnsi="Aptos"/>
          <w:sz w:val="22"/>
          <w:szCs w:val="22"/>
        </w:rPr>
        <w:t>559) 585-2515</w:t>
      </w:r>
    </w:p>
    <w:p w14:paraId="4EB80821" w14:textId="77777777" w:rsidR="00304442" w:rsidRPr="00453500" w:rsidRDefault="00304442" w:rsidP="00304442">
      <w:pPr>
        <w:jc w:val="center"/>
        <w:rPr>
          <w:rFonts w:ascii="Aptos" w:hAnsi="Aptos"/>
          <w:sz w:val="22"/>
          <w:szCs w:val="22"/>
        </w:rPr>
      </w:pPr>
    </w:p>
    <w:p w14:paraId="4CE92CC6" w14:textId="1977EFA2" w:rsidR="00361635" w:rsidRPr="00453500" w:rsidRDefault="00304442" w:rsidP="00453500">
      <w:pPr>
        <w:jc w:val="both"/>
        <w:rPr>
          <w:rFonts w:ascii="Aptos" w:hAnsi="Aptos"/>
          <w:sz w:val="22"/>
          <w:szCs w:val="22"/>
        </w:rPr>
      </w:pPr>
      <w:r w:rsidRPr="00453500">
        <w:rPr>
          <w:rFonts w:ascii="Aptos" w:hAnsi="Aptos"/>
          <w:sz w:val="22"/>
          <w:szCs w:val="22"/>
        </w:rPr>
        <w:t>All persons interested may attend the meetings. If you challenge the approval or denial of these matters in court, you may be limited to raising only those issues you or someone else raised at the public hearing described in this notice, or in written correspondence delivered to the City Clerk or Clerk of the Board, at or prior to, the public hearing. Address your communications or comments regarding the project to</w:t>
      </w:r>
      <w:r w:rsidR="00453500">
        <w:rPr>
          <w:rFonts w:ascii="Aptos" w:hAnsi="Aptos"/>
          <w:sz w:val="22"/>
          <w:szCs w:val="22"/>
        </w:rPr>
        <w:t xml:space="preserve"> </w:t>
      </w:r>
      <w:r w:rsidRPr="00453500">
        <w:rPr>
          <w:rFonts w:ascii="Aptos" w:hAnsi="Aptos"/>
          <w:sz w:val="22"/>
          <w:szCs w:val="22"/>
        </w:rPr>
        <w:t xml:space="preserve">Natalie Corral, Hanford City Clerk, 319 N. Douty St., Hanford, CA 93230 or </w:t>
      </w:r>
      <w:hyperlink r:id="rId8" w:history="1">
        <w:r w:rsidRPr="00453500">
          <w:rPr>
            <w:rStyle w:val="Hyperlink"/>
            <w:rFonts w:ascii="Aptos" w:hAnsi="Aptos"/>
            <w:sz w:val="22"/>
            <w:szCs w:val="22"/>
          </w:rPr>
          <w:t>ncorral@hanfordca.gov</w:t>
        </w:r>
      </w:hyperlink>
    </w:p>
    <w:sectPr w:rsidR="00361635" w:rsidRPr="00453500" w:rsidSect="00F63A6B">
      <w:headerReference w:type="even" r:id="rId9"/>
      <w:headerReference w:type="default" r:id="rId10"/>
      <w:footerReference w:type="default" r:id="rId11"/>
      <w:headerReference w:type="first" r:id="rId12"/>
      <w:pgSz w:w="12240" w:h="15840"/>
      <w:pgMar w:top="2736" w:right="1440" w:bottom="1440" w:left="1440" w:header="9" w:footer="53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412F65" w14:textId="77777777" w:rsidR="00F63A6B" w:rsidRDefault="00F63A6B" w:rsidP="00AA4943">
      <w:r>
        <w:separator/>
      </w:r>
    </w:p>
  </w:endnote>
  <w:endnote w:type="continuationSeparator" w:id="0">
    <w:p w14:paraId="72603A70" w14:textId="77777777" w:rsidR="00F63A6B" w:rsidRDefault="00F63A6B" w:rsidP="00AA4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2A35D2" w14:textId="38762EF4" w:rsidR="00AA4943" w:rsidRPr="00361635" w:rsidRDefault="00EE24EB" w:rsidP="00361635">
    <w:pPr>
      <w:pStyle w:val="Footer"/>
      <w:spacing w:line="276" w:lineRule="auto"/>
      <w:jc w:val="center"/>
      <w:rPr>
        <w:rFonts w:ascii="Montserrat" w:hAnsi="Montserrat"/>
        <w:b/>
        <w:bCs/>
        <w:color w:val="C4882B"/>
        <w:sz w:val="20"/>
        <w:szCs w:val="20"/>
      </w:rPr>
    </w:pPr>
    <w:r>
      <w:rPr>
        <w:rFonts w:ascii="Montserrat" w:hAnsi="Montserrat"/>
        <w:b/>
        <w:bCs/>
        <w:color w:val="C4882B"/>
        <w:sz w:val="20"/>
        <w:szCs w:val="20"/>
      </w:rPr>
      <w:t>COMMUNITY DEVELOPMENT</w:t>
    </w:r>
    <w:r w:rsidR="00361635" w:rsidRPr="00361635">
      <w:rPr>
        <w:rFonts w:ascii="Montserrat" w:hAnsi="Montserrat"/>
        <w:b/>
        <w:bCs/>
        <w:color w:val="C4882B"/>
        <w:sz w:val="20"/>
        <w:szCs w:val="20"/>
      </w:rPr>
      <w:t xml:space="preserve"> </w:t>
    </w:r>
    <w:proofErr w:type="gramStart"/>
    <w:r w:rsidR="00361635" w:rsidRPr="00361635">
      <w:rPr>
        <w:rFonts w:ascii="Montserrat" w:hAnsi="Montserrat"/>
        <w:b/>
        <w:bCs/>
        <w:color w:val="C4882B"/>
        <w:sz w:val="20"/>
        <w:szCs w:val="20"/>
      </w:rPr>
      <w:t>DEPARTMENT  |</w:t>
    </w:r>
    <w:proofErr w:type="gramEnd"/>
    <w:r w:rsidR="00361635" w:rsidRPr="00361635">
      <w:rPr>
        <w:rFonts w:ascii="Montserrat" w:hAnsi="Montserrat"/>
        <w:b/>
        <w:bCs/>
        <w:color w:val="C4882B"/>
        <w:sz w:val="20"/>
        <w:szCs w:val="20"/>
      </w:rPr>
      <w:t xml:space="preserve"> 31</w:t>
    </w:r>
    <w:r>
      <w:rPr>
        <w:rFonts w:ascii="Montserrat" w:hAnsi="Montserrat"/>
        <w:b/>
        <w:bCs/>
        <w:color w:val="C4882B"/>
        <w:sz w:val="20"/>
        <w:szCs w:val="20"/>
      </w:rPr>
      <w:t>7</w:t>
    </w:r>
    <w:r w:rsidR="00361635" w:rsidRPr="00361635">
      <w:rPr>
        <w:rFonts w:ascii="Montserrat" w:hAnsi="Montserrat"/>
        <w:b/>
        <w:bCs/>
        <w:color w:val="C4882B"/>
        <w:sz w:val="20"/>
        <w:szCs w:val="20"/>
      </w:rPr>
      <w:t xml:space="preserve"> N. DOUTY ST. HANFORD, CA 93230</w:t>
    </w:r>
  </w:p>
  <w:p w14:paraId="0E5F851F" w14:textId="45089DF0" w:rsidR="00361635" w:rsidRPr="00361635" w:rsidRDefault="00361635" w:rsidP="00361635">
    <w:pPr>
      <w:pStyle w:val="Footer"/>
      <w:spacing w:line="276" w:lineRule="auto"/>
      <w:jc w:val="center"/>
      <w:rPr>
        <w:rFonts w:ascii="Montserrat" w:hAnsi="Montserrat"/>
        <w:b/>
        <w:bCs/>
        <w:color w:val="C4882B"/>
        <w:sz w:val="20"/>
        <w:szCs w:val="20"/>
      </w:rPr>
    </w:pPr>
    <w:r w:rsidRPr="00361635">
      <w:rPr>
        <w:rFonts w:ascii="Montserrat" w:hAnsi="Montserrat"/>
        <w:b/>
        <w:bCs/>
        <w:color w:val="C4882B"/>
        <w:sz w:val="20"/>
        <w:szCs w:val="20"/>
      </w:rPr>
      <w:t xml:space="preserve">559.585.2500 </w:t>
    </w:r>
    <w:proofErr w:type="gramStart"/>
    <w:r w:rsidRPr="00361635">
      <w:rPr>
        <w:rFonts w:ascii="Montserrat" w:hAnsi="Montserrat"/>
        <w:b/>
        <w:bCs/>
        <w:color w:val="C4882B"/>
        <w:sz w:val="20"/>
        <w:szCs w:val="20"/>
      </w:rPr>
      <w:t xml:space="preserve">|  </w:t>
    </w:r>
    <w:r w:rsidR="00F63A6B">
      <w:rPr>
        <w:rFonts w:ascii="Montserrat" w:hAnsi="Montserrat"/>
        <w:b/>
        <w:bCs/>
        <w:color w:val="C4882B"/>
        <w:sz w:val="20"/>
        <w:szCs w:val="20"/>
      </w:rPr>
      <w:t>WWW.HANFORD.CITY</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8DB5D9" w14:textId="77777777" w:rsidR="00F63A6B" w:rsidRDefault="00F63A6B" w:rsidP="00AA4943">
      <w:r>
        <w:separator/>
      </w:r>
    </w:p>
  </w:footnote>
  <w:footnote w:type="continuationSeparator" w:id="0">
    <w:p w14:paraId="36014C19" w14:textId="77777777" w:rsidR="00F63A6B" w:rsidRDefault="00F63A6B" w:rsidP="00AA49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4417AE" w14:textId="77777777" w:rsidR="00AA4943" w:rsidRDefault="003D26DC">
    <w:pPr>
      <w:pStyle w:val="Header"/>
    </w:pPr>
    <w:r>
      <w:rPr>
        <w:noProof/>
      </w:rPr>
      <w:pict w14:anchorId="5C57C3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169771" o:spid="_x0000_s1027" type="#_x0000_t75" alt="" style="position:absolute;margin-left:0;margin-top:0;width:627.9pt;height:807.25pt;z-index:-251653120;mso-wrap-edited:f;mso-width-percent:0;mso-height-percent:0;mso-position-horizontal:center;mso-position-horizontal-relative:margin;mso-position-vertical:center;mso-position-vertical-relative:margin;mso-width-percent:0;mso-height-percent:0" o:allowincell="f">
          <v:imagedata r:id="rId1" o:title="CityofHanford_Letterhead_V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E439A" w14:textId="77777777" w:rsidR="00AA4943" w:rsidRDefault="00AA4943" w:rsidP="00AA4943">
    <w:pPr>
      <w:pStyle w:val="Header"/>
      <w:jc w:val="center"/>
    </w:pPr>
    <w:r>
      <w:rPr>
        <w:noProof/>
      </w:rPr>
      <w:drawing>
        <wp:inline distT="0" distB="0" distL="0" distR="0" wp14:anchorId="457D34A8" wp14:editId="6F59DB0F">
          <wp:extent cx="2612572" cy="1524000"/>
          <wp:effectExtent l="0" t="0" r="0" b="0"/>
          <wp:docPr id="1006049315" name="Picture 2"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49315" name="Picture 2" descr="A logo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35295" cy="1537255"/>
                  </a:xfrm>
                  <a:prstGeom prst="rect">
                    <a:avLst/>
                  </a:prstGeom>
                </pic:spPr>
              </pic:pic>
            </a:graphicData>
          </a:graphic>
        </wp:inline>
      </w:drawing>
    </w:r>
    <w:r w:rsidR="003D26DC">
      <w:rPr>
        <w:noProof/>
      </w:rPr>
      <w:pict w14:anchorId="6535B9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169772" o:spid="_x0000_s1026" type="#_x0000_t75" alt="" style="position:absolute;left:0;text-align:left;margin-left:0;margin-top:0;width:627.9pt;height:807.25pt;z-index:-251650048;mso-wrap-edited:f;mso-width-percent:0;mso-height-percent:0;mso-position-horizontal:center;mso-position-horizontal-relative:margin;mso-position-vertical:center;mso-position-vertical-relative:margin;mso-width-percent:0;mso-height-percent:0" o:allowincell="f">
          <v:imagedata r:id="rId2" o:title="CityofHanford_Letterhead_V2"/>
          <w10:wrap anchorx="margin" anchory="margin"/>
        </v:shape>
      </w:pict>
    </w:r>
    <w:r>
      <w:rPr>
        <w:noProof/>
      </w:rPr>
      <w:softHyphen/>
    </w:r>
    <w:r>
      <w:rPr>
        <w:noProof/>
      </w:rPr>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E153C" w14:textId="77777777" w:rsidR="00AA4943" w:rsidRDefault="003D26DC">
    <w:pPr>
      <w:pStyle w:val="Header"/>
    </w:pPr>
    <w:r>
      <w:rPr>
        <w:noProof/>
      </w:rPr>
      <w:pict w14:anchorId="1456CF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169770" o:spid="_x0000_s1025" type="#_x0000_t75" alt="" style="position:absolute;margin-left:0;margin-top:0;width:627.9pt;height:807.25pt;z-index:-251656192;mso-wrap-edited:f;mso-width-percent:0;mso-height-percent:0;mso-position-horizontal:center;mso-position-horizontal-relative:margin;mso-position-vertical:center;mso-position-vertical-relative:margin;mso-width-percent:0;mso-height-percent:0" o:allowincell="f">
          <v:imagedata r:id="rId1" o:title="CityofHanford_Letterhead_V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0452CF8"/>
    <w:multiLevelType w:val="hybridMultilevel"/>
    <w:tmpl w:val="661A66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374908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A6B"/>
    <w:rsid w:val="000C6854"/>
    <w:rsid w:val="000C76BD"/>
    <w:rsid w:val="002A2A13"/>
    <w:rsid w:val="00304442"/>
    <w:rsid w:val="00305FD0"/>
    <w:rsid w:val="00354B1C"/>
    <w:rsid w:val="00361635"/>
    <w:rsid w:val="003C21CC"/>
    <w:rsid w:val="003D26DC"/>
    <w:rsid w:val="00425DA6"/>
    <w:rsid w:val="00453500"/>
    <w:rsid w:val="004A7C26"/>
    <w:rsid w:val="004C3392"/>
    <w:rsid w:val="00527CC5"/>
    <w:rsid w:val="00567EA3"/>
    <w:rsid w:val="005E1C6B"/>
    <w:rsid w:val="005F4A14"/>
    <w:rsid w:val="006A3482"/>
    <w:rsid w:val="0081371F"/>
    <w:rsid w:val="00822617"/>
    <w:rsid w:val="009E7C8A"/>
    <w:rsid w:val="00A01756"/>
    <w:rsid w:val="00AA4943"/>
    <w:rsid w:val="00AB56A9"/>
    <w:rsid w:val="00AF404D"/>
    <w:rsid w:val="00C4107A"/>
    <w:rsid w:val="00C87FAA"/>
    <w:rsid w:val="00CA5A1B"/>
    <w:rsid w:val="00CC2638"/>
    <w:rsid w:val="00D15CB8"/>
    <w:rsid w:val="00D57A54"/>
    <w:rsid w:val="00E24868"/>
    <w:rsid w:val="00EE24EB"/>
    <w:rsid w:val="00F035BC"/>
    <w:rsid w:val="00F63A6B"/>
    <w:rsid w:val="00F73A58"/>
    <w:rsid w:val="00F96D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19ECD"/>
  <w15:chartTrackingRefBased/>
  <w15:docId w15:val="{F85597BB-B973-C547-B11A-811CF0534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9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4943"/>
    <w:pPr>
      <w:tabs>
        <w:tab w:val="center" w:pos="4680"/>
        <w:tab w:val="right" w:pos="9360"/>
      </w:tabs>
    </w:pPr>
  </w:style>
  <w:style w:type="character" w:customStyle="1" w:styleId="HeaderChar">
    <w:name w:val="Header Char"/>
    <w:basedOn w:val="DefaultParagraphFont"/>
    <w:link w:val="Header"/>
    <w:uiPriority w:val="99"/>
    <w:rsid w:val="00AA4943"/>
  </w:style>
  <w:style w:type="paragraph" w:styleId="Footer">
    <w:name w:val="footer"/>
    <w:basedOn w:val="Normal"/>
    <w:link w:val="FooterChar"/>
    <w:uiPriority w:val="99"/>
    <w:unhideWhenUsed/>
    <w:rsid w:val="00AA4943"/>
    <w:pPr>
      <w:tabs>
        <w:tab w:val="center" w:pos="4680"/>
        <w:tab w:val="right" w:pos="9360"/>
      </w:tabs>
    </w:pPr>
  </w:style>
  <w:style w:type="character" w:customStyle="1" w:styleId="FooterChar">
    <w:name w:val="Footer Char"/>
    <w:basedOn w:val="DefaultParagraphFont"/>
    <w:link w:val="Footer"/>
    <w:uiPriority w:val="99"/>
    <w:rsid w:val="00AA4943"/>
  </w:style>
  <w:style w:type="paragraph" w:styleId="Revision">
    <w:name w:val="Revision"/>
    <w:hidden/>
    <w:uiPriority w:val="99"/>
    <w:semiHidden/>
    <w:rsid w:val="00822617"/>
  </w:style>
  <w:style w:type="character" w:styleId="Hyperlink">
    <w:name w:val="Hyperlink"/>
    <w:rsid w:val="00F73A58"/>
    <w:rPr>
      <w:color w:val="0000FF"/>
      <w:u w:val="single"/>
    </w:rPr>
  </w:style>
  <w:style w:type="character" w:styleId="UnresolvedMention">
    <w:name w:val="Unresolved Mention"/>
    <w:basedOn w:val="DefaultParagraphFont"/>
    <w:uiPriority w:val="99"/>
    <w:semiHidden/>
    <w:unhideWhenUsed/>
    <w:rsid w:val="00F73A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9929740">
      <w:bodyDiv w:val="1"/>
      <w:marLeft w:val="0"/>
      <w:marRight w:val="0"/>
      <w:marTop w:val="0"/>
      <w:marBottom w:val="0"/>
      <w:divBdr>
        <w:top w:val="none" w:sz="0" w:space="0" w:color="auto"/>
        <w:left w:val="none" w:sz="0" w:space="0" w:color="auto"/>
        <w:bottom w:val="none" w:sz="0" w:space="0" w:color="auto"/>
        <w:right w:val="none" w:sz="0" w:space="0" w:color="auto"/>
      </w:divBdr>
      <w:divsChild>
        <w:div w:id="1238175980">
          <w:marLeft w:val="0"/>
          <w:marRight w:val="0"/>
          <w:marTop w:val="0"/>
          <w:marBottom w:val="0"/>
          <w:divBdr>
            <w:top w:val="none" w:sz="0" w:space="0" w:color="auto"/>
            <w:left w:val="none" w:sz="0" w:space="0" w:color="auto"/>
            <w:bottom w:val="none" w:sz="0" w:space="0" w:color="auto"/>
            <w:right w:val="none" w:sz="0" w:space="0" w:color="auto"/>
          </w:divBdr>
          <w:divsChild>
            <w:div w:id="2074545992">
              <w:marLeft w:val="0"/>
              <w:marRight w:val="0"/>
              <w:marTop w:val="0"/>
              <w:marBottom w:val="0"/>
              <w:divBdr>
                <w:top w:val="none" w:sz="0" w:space="0" w:color="auto"/>
                <w:left w:val="none" w:sz="0" w:space="0" w:color="auto"/>
                <w:bottom w:val="none" w:sz="0" w:space="0" w:color="auto"/>
                <w:right w:val="none" w:sz="0" w:space="0" w:color="auto"/>
              </w:divBdr>
              <w:divsChild>
                <w:div w:id="105257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corral@hanfordca.gov"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url.us.m.mimecastprotect.com/s/vDWZC4xy4NFJQQLntOfQtMcyES?domain=cityofhanfordca.com"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Pages>
  <Words>413</Words>
  <Characters>2357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BreeAna Sarabia</dc:creator>
  <cp:keywords/>
  <dc:description/>
  <cp:lastModifiedBy>Gabrielle Myers</cp:lastModifiedBy>
  <cp:revision>3</cp:revision>
  <cp:lastPrinted>2024-02-16T19:56:00Z</cp:lastPrinted>
  <dcterms:created xsi:type="dcterms:W3CDTF">2024-08-23T18:25:00Z</dcterms:created>
  <dcterms:modified xsi:type="dcterms:W3CDTF">2024-08-23T18:32:00Z</dcterms:modified>
</cp:coreProperties>
</file>